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1D22" w14:textId="10316862" w:rsidR="00F665FF" w:rsidRDefault="00F665FF" w:rsidP="00F665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4AE">
        <w:rPr>
          <w:rFonts w:ascii="Times New Roman" w:hAnsi="Times New Roman" w:cs="Times New Roman"/>
          <w:sz w:val="28"/>
          <w:szCs w:val="28"/>
        </w:rPr>
        <w:t xml:space="preserve">Ревизионная комиссия в составе </w:t>
      </w:r>
      <w:r w:rsidR="00350868">
        <w:rPr>
          <w:rFonts w:ascii="Times New Roman" w:hAnsi="Times New Roman" w:cs="Times New Roman"/>
          <w:sz w:val="28"/>
          <w:szCs w:val="28"/>
        </w:rPr>
        <w:t xml:space="preserve">начальника контрольно-ревизионного отдела Департамента экономики и финансов Министерства культуры Российской Федерации </w:t>
      </w:r>
      <w:proofErr w:type="spellStart"/>
      <w:r w:rsidR="00350868">
        <w:rPr>
          <w:rFonts w:ascii="Times New Roman" w:hAnsi="Times New Roman" w:cs="Times New Roman"/>
          <w:sz w:val="28"/>
          <w:szCs w:val="28"/>
        </w:rPr>
        <w:t>Е.С.Калашниковой</w:t>
      </w:r>
      <w:proofErr w:type="spellEnd"/>
      <w:r w:rsidR="00350868" w:rsidRPr="005014AE">
        <w:rPr>
          <w:rFonts w:ascii="Times New Roman" w:hAnsi="Times New Roman" w:cs="Times New Roman"/>
          <w:sz w:val="28"/>
          <w:szCs w:val="28"/>
        </w:rPr>
        <w:t xml:space="preserve"> </w:t>
      </w:r>
      <w:r w:rsidR="00350868">
        <w:rPr>
          <w:rFonts w:ascii="Times New Roman" w:hAnsi="Times New Roman" w:cs="Times New Roman"/>
          <w:sz w:val="28"/>
          <w:szCs w:val="28"/>
        </w:rPr>
        <w:t xml:space="preserve">и аудитора, действующего члена СРО «Содружество» </w:t>
      </w:r>
      <w:proofErr w:type="spellStart"/>
      <w:r w:rsidR="00350868">
        <w:rPr>
          <w:rFonts w:ascii="Times New Roman" w:hAnsi="Times New Roman" w:cs="Times New Roman"/>
          <w:sz w:val="28"/>
          <w:szCs w:val="28"/>
        </w:rPr>
        <w:t>Е.А.Вахраневой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14AE">
        <w:rPr>
          <w:rFonts w:ascii="Times New Roman" w:hAnsi="Times New Roman" w:cs="Times New Roman"/>
          <w:sz w:val="28"/>
          <w:szCs w:val="28"/>
        </w:rPr>
        <w:t>провела проверку финансово-хозяйственной деятельности Фонда за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14AE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EBC7559" w14:textId="77777777" w:rsidR="00F665FF" w:rsidRPr="005014AE" w:rsidRDefault="00F665FF" w:rsidP="00F665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4AE">
        <w:rPr>
          <w:rFonts w:ascii="Times New Roman" w:hAnsi="Times New Roman" w:cs="Times New Roman"/>
          <w:sz w:val="28"/>
          <w:szCs w:val="28"/>
        </w:rPr>
        <w:t>В ходе проверки нарушений и замечаний по ведению финансово-хозяйственной деятельности, бухгалтерской отчетности Фонда не установлено.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4AE">
        <w:rPr>
          <w:rFonts w:ascii="Times New Roman" w:hAnsi="Times New Roman" w:cs="Times New Roman"/>
          <w:sz w:val="28"/>
          <w:szCs w:val="28"/>
        </w:rPr>
        <w:t>Нарушений сроков сдачи и искажений бухгалтерской отчетности Фонда проверкой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1A5738" w14:textId="77777777" w:rsidR="00CA6607" w:rsidRDefault="00CA6607"/>
    <w:sectPr w:rsidR="00CA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FF"/>
    <w:rsid w:val="00350868"/>
    <w:rsid w:val="00CA6607"/>
    <w:rsid w:val="00F6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DB30"/>
  <w15:chartTrackingRefBased/>
  <w15:docId w15:val="{70BDDE33-1BE3-476E-80FD-1C11ECEC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5F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selutina</dc:creator>
  <cp:keywords/>
  <dc:description/>
  <cp:lastModifiedBy>selutina</cp:lastModifiedBy>
  <cp:revision>2</cp:revision>
  <dcterms:created xsi:type="dcterms:W3CDTF">2023-10-24T07:37:00Z</dcterms:created>
  <dcterms:modified xsi:type="dcterms:W3CDTF">2023-10-24T07:45:00Z</dcterms:modified>
</cp:coreProperties>
</file>